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30F" w:rsidRDefault="0015430F" w:rsidP="00624D84">
      <w:pPr>
        <w:jc w:val="center"/>
        <w:rPr>
          <w:b/>
          <w:sz w:val="24"/>
        </w:rPr>
      </w:pPr>
      <w:r w:rsidRPr="0015430F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30F" w:rsidRDefault="0015430F" w:rsidP="00624D84">
      <w:pPr>
        <w:jc w:val="center"/>
        <w:rPr>
          <w:b/>
          <w:sz w:val="24"/>
        </w:rPr>
      </w:pPr>
    </w:p>
    <w:p w:rsidR="0015430F" w:rsidRDefault="0015430F" w:rsidP="00624D84">
      <w:pPr>
        <w:jc w:val="center"/>
        <w:rPr>
          <w:b/>
          <w:sz w:val="24"/>
        </w:rPr>
      </w:pPr>
    </w:p>
    <w:p w:rsidR="0015430F" w:rsidRDefault="0015430F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47564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121FE0">
            <w:r>
              <w:t>От</w:t>
            </w:r>
            <w:r w:rsidR="001753DE">
              <w:t xml:space="preserve"> </w:t>
            </w:r>
            <w:r w:rsidR="006B0D03">
              <w:t xml:space="preserve"> </w:t>
            </w:r>
            <w:r w:rsidR="009E3D61">
              <w:t>0</w:t>
            </w:r>
            <w:r w:rsidR="00121FE0">
              <w:t>2</w:t>
            </w:r>
            <w:r w:rsidR="006B0D03">
              <w:t>.</w:t>
            </w:r>
            <w:r w:rsidR="00121FE0">
              <w:t>11</w:t>
            </w:r>
            <w:r w:rsidR="006B0D03">
              <w:t>.201</w:t>
            </w:r>
            <w:r w:rsidR="00121FE0">
              <w:t>5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</w:rPr>
            </w:pPr>
          </w:p>
        </w:tc>
        <w:tc>
          <w:tcPr>
            <w:tcW w:w="3980" w:type="dxa"/>
          </w:tcPr>
          <w:p w:rsidR="00416062" w:rsidRPr="004D117A" w:rsidRDefault="0015430F" w:rsidP="00932BAE">
            <w:pPr>
              <w:jc w:val="right"/>
            </w:pPr>
            <w:r>
              <w:t>№ 23</w:t>
            </w:r>
          </w:p>
        </w:tc>
      </w:tr>
      <w:tr w:rsidR="00F6525F" w:rsidRPr="00C22667" w:rsidTr="00475642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</w:pPr>
          </w:p>
          <w:p w:rsidR="00F6525F" w:rsidRPr="00C22667" w:rsidRDefault="00475642" w:rsidP="006748A9">
            <w:pPr>
              <w:jc w:val="both"/>
              <w:rPr>
                <w:sz w:val="27"/>
                <w:szCs w:val="27"/>
              </w:rPr>
            </w:pPr>
            <w:r w:rsidRPr="00475642">
              <w:t>О результатах проведенной контрольно-счетной палаты города Новосибирска проверки целевого и эффективного использования бюджетных средств, выделенных департаменту транспорта и дорожно-благоустроительного комплекса мэрии города Новосибирска на выполнение наказа № 10-0003 «Завершить реконструкцию и благоустройство сквера им. Гагарина (ул. Чаплыгина)»</w:t>
            </w:r>
          </w:p>
        </w:tc>
      </w:tr>
    </w:tbl>
    <w:p w:rsidR="00873848" w:rsidRDefault="00873848" w:rsidP="00592302">
      <w:pPr>
        <w:ind w:firstLine="709"/>
        <w:jc w:val="both"/>
      </w:pPr>
    </w:p>
    <w:p w:rsidR="00932BAE" w:rsidRPr="008D4FEA" w:rsidRDefault="00932BAE" w:rsidP="00121FE0">
      <w:pPr>
        <w:tabs>
          <w:tab w:val="left" w:pos="1440"/>
        </w:tabs>
        <w:ind w:firstLine="709"/>
        <w:jc w:val="both"/>
      </w:pPr>
      <w:r w:rsidRPr="008D4FEA">
        <w:t>Рассмотрев материалы</w:t>
      </w:r>
      <w:r w:rsidR="009E3D61" w:rsidRPr="008D4FEA">
        <w:t xml:space="preserve"> </w:t>
      </w:r>
      <w:r w:rsidR="009E3D61" w:rsidRPr="008D4FEA">
        <w:rPr>
          <w:color w:val="000000"/>
        </w:rPr>
        <w:t xml:space="preserve">проведенной </w:t>
      </w:r>
      <w:r w:rsidR="0076235F" w:rsidRPr="008D4FEA">
        <w:rPr>
          <w:color w:val="000000"/>
        </w:rPr>
        <w:t xml:space="preserve">контрольно-счетной палатой города Новосибирска проверки </w:t>
      </w:r>
      <w:r w:rsidR="00475642" w:rsidRPr="00475642">
        <w:rPr>
          <w:color w:val="000000"/>
        </w:rPr>
        <w:t>целевого и эффективного использования бюджетных средств, выделенных департаменту транспорта и дорожно-благоустроительного комплекса мэрии города Новосибирска на выполнение наказа № 10-0003 «Завершить реконструкцию и благоустройство сквера им.</w:t>
      </w:r>
      <w:r w:rsidR="00475642">
        <w:rPr>
          <w:color w:val="000000"/>
        </w:rPr>
        <w:t> </w:t>
      </w:r>
      <w:r w:rsidR="00475642" w:rsidRPr="00475642">
        <w:rPr>
          <w:color w:val="000000"/>
        </w:rPr>
        <w:t>Гагарина (ул.</w:t>
      </w:r>
      <w:r w:rsidR="00475642">
        <w:rPr>
          <w:color w:val="000000"/>
        </w:rPr>
        <w:t> </w:t>
      </w:r>
      <w:r w:rsidR="00475642" w:rsidRPr="00475642">
        <w:rPr>
          <w:color w:val="000000"/>
        </w:rPr>
        <w:t xml:space="preserve">Чаплыгина)» </w:t>
      </w:r>
      <w:r w:rsidRPr="008D4FEA">
        <w:t>(далее – проверка), комиссия РЕШИЛА:</w:t>
      </w:r>
    </w:p>
    <w:p w:rsidR="003E4260" w:rsidRDefault="00932BAE" w:rsidP="008D4FEA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</w:pPr>
      <w:r w:rsidRPr="008D4FEA">
        <w:t>Принять к сведению результаты проверки.</w:t>
      </w:r>
    </w:p>
    <w:p w:rsidR="00BB26E2" w:rsidRDefault="00BB26E2" w:rsidP="008D4FEA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</w:pPr>
      <w:r>
        <w:t xml:space="preserve">Направить </w:t>
      </w:r>
      <w:r w:rsidRPr="00BB26E2">
        <w:t xml:space="preserve">копию настоящего решения и материалы проверки в постоянную комиссию Совета депутатов города Новосибирска </w:t>
      </w:r>
      <w:r>
        <w:t>по наказам избирателей</w:t>
      </w:r>
      <w:r w:rsidRPr="00BB26E2">
        <w:t>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</w:pPr>
          </w:p>
          <w:p w:rsidR="00B2014C" w:rsidRPr="00B2014C" w:rsidRDefault="00B2014C" w:rsidP="00B2014C">
            <w:pPr>
              <w:jc w:val="both"/>
            </w:pPr>
          </w:p>
          <w:p w:rsidR="00B2014C" w:rsidRPr="00B2014C" w:rsidRDefault="006021B4" w:rsidP="006021B4">
            <w:r>
              <w:t>П</w:t>
            </w:r>
            <w:r w:rsidR="00B2014C" w:rsidRPr="00B2014C">
              <w:t>редседател</w:t>
            </w:r>
            <w:r>
              <w:t>ь</w:t>
            </w:r>
            <w:r w:rsidR="00AD4745"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</w:pPr>
          </w:p>
          <w:p w:rsidR="00B2014C" w:rsidRPr="00B2014C" w:rsidRDefault="00B2014C" w:rsidP="00B2014C">
            <w:pPr>
              <w:jc w:val="right"/>
            </w:pPr>
          </w:p>
          <w:p w:rsidR="00B2014C" w:rsidRPr="00B2014C" w:rsidRDefault="006021B4" w:rsidP="006021B4">
            <w:pPr>
              <w:jc w:val="right"/>
            </w:pPr>
            <w:r>
              <w:t>В</w:t>
            </w:r>
            <w:r w:rsidR="00D1361B">
              <w:t>.</w:t>
            </w:r>
            <w:r>
              <w:t> В</w:t>
            </w:r>
            <w:r w:rsidR="00D1361B">
              <w:t>.</w:t>
            </w:r>
            <w:r>
              <w:t> Черных</w:t>
            </w:r>
          </w:p>
        </w:tc>
      </w:tr>
    </w:tbl>
    <w:p w:rsidR="00B2014C" w:rsidRDefault="00B2014C" w:rsidP="007B69AC">
      <w:pPr>
        <w:jc w:val="both"/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5430F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426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75642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4F45DE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48A9"/>
    <w:rsid w:val="00676B64"/>
    <w:rsid w:val="00683C10"/>
    <w:rsid w:val="00684A1B"/>
    <w:rsid w:val="00690FB3"/>
    <w:rsid w:val="00692F6E"/>
    <w:rsid w:val="006963AB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03B2"/>
    <w:rsid w:val="00985A7F"/>
    <w:rsid w:val="00985E7C"/>
    <w:rsid w:val="00986727"/>
    <w:rsid w:val="00990652"/>
    <w:rsid w:val="009C140C"/>
    <w:rsid w:val="009C3860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26E2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1792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C4A6A-5FB8-401E-9A40-3FD8A519E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2015-11-02T04:51:00Z</cp:lastPrinted>
  <dcterms:created xsi:type="dcterms:W3CDTF">2015-11-02T09:44:00Z</dcterms:created>
  <dcterms:modified xsi:type="dcterms:W3CDTF">2015-11-02T09:44:00Z</dcterms:modified>
</cp:coreProperties>
</file>